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74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7D4CA9" w14:paraId="1B30C6FA" w14:textId="77777777" w:rsidTr="00F912D1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9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B60778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6EB5FA57" w:rsidR="00B30F97" w:rsidRPr="00657CFA" w:rsidRDefault="009E2BF4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CAA5F66" wp14:editId="303EA7B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191A979C" w:rsidR="00B30F97" w:rsidRPr="009944F5" w:rsidRDefault="009E2BF4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02AFBC94" w:rsidR="00B30F97" w:rsidRPr="00B30F97" w:rsidRDefault="007D4CA9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D4CA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AE23543" wp14:editId="4322075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5E5ABCB1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B60778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28</w:t>
            </w:r>
            <w:r w:rsidR="00B6077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 w:rsidR="00F912D1">
              <w:rPr>
                <w:color w:val="000000"/>
                <w:sz w:val="28"/>
                <w:szCs w:val="28"/>
                <w:lang w:val="ru-RU"/>
              </w:rPr>
              <w:t>2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5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7D4CA9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B60778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B0A6539" w:rsidR="00B30F97" w:rsidRPr="00B30F97" w:rsidRDefault="00B30F97" w:rsidP="00B60778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</w:t>
                        </w:r>
                        <w:r w:rsidR="00B60778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ПРОГРАММа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B60778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B30F97" w:rsidRPr="00B60778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547389F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7D4CA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60778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B60778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B60778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DCAA717" w14:textId="77777777" w:rsidR="00B84768" w:rsidRPr="00B84768" w:rsidRDefault="00B84768" w:rsidP="00B84768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854024E" w14:textId="77777777" w:rsidR="00B60778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5094FEE1" w14:textId="39E93C4F" w:rsidR="00B30F97" w:rsidRPr="00B30F97" w:rsidRDefault="00F912D1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B30F97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B30F97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B30F97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7D4CA9" w14:paraId="37B270F7" w14:textId="77777777" w:rsidTr="00F912D1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7D4CA9" w14:paraId="49DEEFC0" w14:textId="77777777" w:rsidTr="00F912D1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F912D1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72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76FC8FF4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8251E2F" w:rsidR="00E908A4" w:rsidRPr="00DB6DCB" w:rsidRDefault="00E908A4" w:rsidP="009E2BF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9E2BF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F912D1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8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B60778" w14:paraId="2952CD04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327669B0" w14:textId="77777777" w:rsidTr="00B847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31DB608C" w:rsidR="00E908A4" w:rsidRPr="00B84768" w:rsidRDefault="00E908A4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4768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 «</w:t>
                  </w:r>
                  <w:r w:rsidR="003070CC" w:rsidRPr="00B84768">
                    <w:rPr>
                      <w:sz w:val="28"/>
                      <w:szCs w:val="28"/>
                      <w:lang w:val="ru-RU"/>
                    </w:rPr>
                    <w:t>Бухгалтерский учет</w:t>
                  </w:r>
                  <w:r w:rsidRPr="00B84768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="00B30F97" w:rsidRPr="00B84768">
                    <w:rPr>
                      <w:sz w:val="28"/>
                      <w:szCs w:val="28"/>
                      <w:lang w:val="ru-RU"/>
                    </w:rPr>
                    <w:t>составлена</w:t>
                  </w:r>
                  <w:r w:rsidR="00B84768">
                    <w:rPr>
                      <w:sz w:val="28"/>
                      <w:szCs w:val="28"/>
                      <w:lang w:val="ru-RU"/>
                    </w:rPr>
                    <w:t xml:space="preserve"> в </w:t>
                  </w:r>
                  <w:r w:rsidRPr="00B84768">
                    <w:rPr>
                      <w:sz w:val="28"/>
                      <w:szCs w:val="28"/>
                      <w:lang w:val="ru-RU"/>
                    </w:rPr>
                    <w:t xml:space="preserve">соответствии с </w:t>
                  </w:r>
                  <w:r w:rsidR="001101C3" w:rsidRPr="00B84768">
                    <w:rPr>
                      <w:sz w:val="28"/>
                      <w:szCs w:val="28"/>
                      <w:lang w:val="ru-RU"/>
                    </w:rPr>
                    <w:t>требованиями ф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>едеральн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государственн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образовательн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стандарт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 (ФГОС СПО) по специальности 38.02.07 </w:t>
                  </w:r>
                  <w:r w:rsidRP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84768"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п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риказом </w:t>
                  </w:r>
                  <w:proofErr w:type="spellStart"/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>Мин</w:t>
                  </w:r>
                  <w:r w:rsidR="00B60778">
                    <w:rPr>
                      <w:bCs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Росси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йской Федерации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от </w:t>
                  </w:r>
                  <w:r w:rsidR="00B84768">
                    <w:rPr>
                      <w:bCs/>
                      <w:sz w:val="28"/>
                      <w:szCs w:val="28"/>
                      <w:lang w:val="ru-RU"/>
                    </w:rPr>
                    <w:t>14 ноября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20</w:t>
                  </w:r>
                  <w:r w:rsidR="00016E73" w:rsidRPr="00B84768">
                    <w:rPr>
                      <w:bCs/>
                      <w:sz w:val="28"/>
                      <w:szCs w:val="28"/>
                      <w:lang w:val="ru-RU"/>
                    </w:rPr>
                    <w:t>23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от № </w:t>
                  </w:r>
                  <w:r w:rsidR="00016E73" w:rsidRPr="00B84768">
                    <w:rPr>
                      <w:bCs/>
                      <w:sz w:val="28"/>
                      <w:szCs w:val="28"/>
                      <w:lang w:val="ru-RU"/>
                    </w:rPr>
                    <w:t>856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.</w:t>
                  </w:r>
                  <w:r w:rsidR="00B30F97" w:rsidRPr="00B8476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1638873" w14:textId="77777777" w:rsidR="00E908A4" w:rsidRPr="00927A89" w:rsidRDefault="00E908A4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 w:rsidP="00B84768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3F370BCD" w14:textId="77777777" w:rsidTr="00F912D1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B60778" w:rsidRPr="00B60778" w14:paraId="50BD9B6A" w14:textId="77777777" w:rsidTr="00984BEE">
        <w:trPr>
          <w:gridAfter w:val="1"/>
          <w:wAfter w:w="6" w:type="dxa"/>
          <w:trHeight w:val="425"/>
        </w:trPr>
        <w:tc>
          <w:tcPr>
            <w:tcW w:w="10241" w:type="dxa"/>
            <w:gridSpan w:val="25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B60778" w:rsidRPr="00B60778" w14:paraId="3BC11202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9F77BA" w14:textId="77777777" w:rsidR="00B60778" w:rsidRPr="00F912D1" w:rsidRDefault="00B60778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B60778" w:rsidRPr="00B60778" w14:paraId="42C81ADE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C9EE1" w14:textId="77777777" w:rsidR="00B60778" w:rsidRPr="00927A89" w:rsidRDefault="00B60778" w:rsidP="00B6077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2131B4" w14:textId="11BB9DAE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</w:t>
            </w:r>
            <w:r>
              <w:rPr>
                <w:color w:val="000000"/>
                <w:sz w:val="28"/>
                <w:lang w:val="ru-RU"/>
              </w:rPr>
              <w:t>,</w:t>
            </w:r>
            <w:r w:rsidRPr="00A9017E">
              <w:rPr>
                <w:color w:val="000000"/>
                <w:sz w:val="28"/>
                <w:lang w:val="ru-RU"/>
              </w:rPr>
              <w:t xml:space="preserve"> преподаватель каф</w:t>
            </w:r>
            <w:bookmarkStart w:id="0" w:name="_GoBack"/>
            <w:bookmarkEnd w:id="0"/>
            <w:r w:rsidRPr="00A9017E">
              <w:rPr>
                <w:color w:val="000000"/>
                <w:sz w:val="28"/>
                <w:lang w:val="ru-RU"/>
              </w:rPr>
              <w:t>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8" w:type="dxa"/>
            <w:gridSpan w:val="3"/>
          </w:tcPr>
          <w:p w14:paraId="717C8314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B60778" w:rsidRPr="00B60778" w14:paraId="52528473" w14:textId="77777777" w:rsidTr="00984BEE">
        <w:trPr>
          <w:gridAfter w:val="1"/>
          <w:wAfter w:w="6" w:type="dxa"/>
          <w:trHeight w:val="44"/>
        </w:trPr>
        <w:tc>
          <w:tcPr>
            <w:tcW w:w="10241" w:type="dxa"/>
            <w:gridSpan w:val="25"/>
            <w:vMerge/>
          </w:tcPr>
          <w:p w14:paraId="3E3321D5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4F12140A" w14:textId="77777777" w:rsidTr="00F912D1">
        <w:trPr>
          <w:gridAfter w:val="1"/>
          <w:wAfter w:w="6" w:type="dxa"/>
          <w:trHeight w:val="425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B60778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F912D1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75B16547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</w:t>
                  </w:r>
                  <w:proofErr w:type="spellEnd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</w:t>
                  </w:r>
                  <w:proofErr w:type="spellStart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1CE9848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57CD44F2" w14:textId="77777777" w:rsidTr="00F912D1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07008766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p w14:paraId="78DADF63" w14:textId="77777777" w:rsidR="001101C3" w:rsidRPr="00927A89" w:rsidRDefault="001101C3">
            <w:pPr>
              <w:rPr>
                <w:sz w:val="28"/>
                <w:szCs w:val="28"/>
                <w:lang w:val="ru-RU"/>
              </w:rPr>
            </w:pPr>
          </w:p>
          <w:p w14:paraId="7FB8D33F" w14:textId="77777777" w:rsidR="001101C3" w:rsidRDefault="001101C3">
            <w:pPr>
              <w:rPr>
                <w:sz w:val="28"/>
                <w:szCs w:val="28"/>
                <w:lang w:val="ru-RU"/>
              </w:rPr>
            </w:pPr>
          </w:p>
          <w:p w14:paraId="708D0282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CA62158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3C5A315E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B24BB7D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7B398A2A" w14:textId="77777777" w:rsidR="00F912D1" w:rsidRPr="00927A89" w:rsidRDefault="00F912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002110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7672DA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7B448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D55BF8E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61824EA0" w:rsidR="00E908A4" w:rsidRPr="00927A89" w:rsidRDefault="0041147F" w:rsidP="00B60778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B60778" w:rsidRPr="00927A89">
                    <w:rPr>
                      <w:sz w:val="28"/>
                      <w:szCs w:val="28"/>
                      <w:lang w:val="ru-RU"/>
                    </w:rPr>
                    <w:t>программа</w:t>
                  </w:r>
                  <w:r w:rsidR="00B60778" w:rsidRPr="00927A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B60778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</w:t>
                  </w:r>
                  <w:proofErr w:type="gramStart"/>
                  <w:r w:rsidRPr="00927A89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B6077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от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 xml:space="preserve">мая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101C3" w:rsidRPr="00927A89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B53789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318B75DC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23DBFDE" w14:textId="77777777" w:rsidTr="00F912D1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B57AB4C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  <w:t xml:space="preserve">    </w:t>
      </w:r>
      <w:r w:rsidR="00995F5E" w:rsidRPr="00995F5E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3A9C8D" wp14:editId="7D94A6FC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5F5E">
        <w:rPr>
          <w:sz w:val="28"/>
          <w:szCs w:val="28"/>
          <w:lang w:val="ru-RU"/>
        </w:rPr>
        <w:t xml:space="preserve">         </w:t>
      </w:r>
      <w:r w:rsidR="00F912D1">
        <w:rPr>
          <w:sz w:val="28"/>
          <w:szCs w:val="28"/>
          <w:lang w:val="ru-RU"/>
        </w:rPr>
        <w:t xml:space="preserve">     </w:t>
      </w:r>
      <w:r w:rsidR="0041147F" w:rsidRPr="00927A89">
        <w:rPr>
          <w:sz w:val="28"/>
          <w:szCs w:val="28"/>
          <w:lang w:val="ru-RU"/>
        </w:rPr>
        <w:t xml:space="preserve"> 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B60778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B60778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B60778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B60778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B60778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B60778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B60778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B60778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505014E2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B847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0259323A" w:rsidR="0055407E" w:rsidRPr="00B84768" w:rsidRDefault="00995F5E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ОП.06</w:t>
                  </w:r>
                  <w:r w:rsidR="0055407E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            </w:r>
                  <w:r w:rsidR="00B8476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B84768"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55407E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9CB75C4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02.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Использовать современные средства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поиск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, анализ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интерпретаци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информационные технологии для выполнения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, задач профессиональной деятельности.</w:t>
                  </w:r>
                </w:p>
                <w:p w14:paraId="205F6B26" w14:textId="35659580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r w:rsidR="00B53789" w:rsidRP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предпринимательскую деятельность в профессиональной сфере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, использовать знания по правовой и финансовой грамотности в различных жизненных ситуациях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079E49D5" w14:textId="2E5CF93D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04.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Э</w:t>
                  </w:r>
                  <w:r w:rsidR="00B53789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ффективно </w:t>
                  </w:r>
                  <w:proofErr w:type="gramStart"/>
                  <w:r w:rsidR="00B53789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взаимодействовать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 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аботать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коллективе и команде.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2805B9BE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06. Проявлять гражданско-патриотическую позицию, демонстрировать осознанное поведение на основе традиционных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российских духовно-нравственных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4778BC3E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07. Содействовать сохранению окружающей среды, ресурсосбережению,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применять знания об изменении </w:t>
                  </w:r>
                  <w:proofErr w:type="spellStart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климата</w:t>
                  </w:r>
                  <w:proofErr w:type="gramStart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,п</w:t>
                  </w:r>
                  <w:proofErr w:type="gramEnd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ринципы</w:t>
                  </w:r>
                  <w:proofErr w:type="spellEnd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бережливого производства, 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7B74FC71" w14:textId="447285EB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Пользоваться профессиональной документацией на государственном и иностранном языках.</w:t>
                  </w: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В рамках программы учебной дисциплины обучающимися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55407E" w:rsidRPr="00B60778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</w:p>
                    </w:tc>
                  </w:tr>
                  <w:tr w:rsidR="00B65690" w:rsidRPr="00B60778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B60778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B60778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B60778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B60778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1EC2FC7A" w:rsidR="00833774" w:rsidRDefault="00833774" w:rsidP="00B5378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роявлять гражданско-патриотическую позицию, демонстрировать осознанное поведение на основе традиционных </w:t>
                        </w:r>
                        <w:r w:rsidR="00B537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российских духовно-нравственных ценностей,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применять стандарты антикоррупционного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B60778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B60778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C64128" w:rsidRPr="00B60778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432E0570" w:rsidR="00C64128" w:rsidRPr="00C64128" w:rsidRDefault="00C64128" w:rsidP="00B5378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37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09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669B84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E292878" w14:textId="77777777" w:rsidR="00B53789" w:rsidRDefault="00B5378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F81B5E0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E3FB29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B5B3A1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7C5789A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EA0AA2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C40A4F8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C6BDFF4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74EF76A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CF82A0B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239E8F7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6443F58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FA9E2BC" w14:textId="77777777" w:rsidTr="00927A89">
        <w:trPr>
          <w:trHeight w:val="106"/>
        </w:trPr>
        <w:tc>
          <w:tcPr>
            <w:tcW w:w="148" w:type="dxa"/>
          </w:tcPr>
          <w:p w14:paraId="6725CD87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04A9095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799641E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2A2B163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67BD851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8265B7D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290AFDD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3B788E1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30AE02E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3470047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5E28D24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F4D9DC2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B60778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4E0BDBFE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86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50F53573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6CE6530C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14FD7252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995F5E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7780E842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B60778" w14:paraId="79E57B26" w14:textId="77777777" w:rsidTr="00995F5E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  <w:proofErr w:type="spellEnd"/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995F5E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995F5E" w:rsidRPr="00927A89" w14:paraId="799AF176" w14:textId="77777777" w:rsidTr="00995F5E">
        <w:trPr>
          <w:trHeight w:val="20"/>
        </w:trPr>
        <w:tc>
          <w:tcPr>
            <w:tcW w:w="3651" w:type="pct"/>
            <w:gridSpan w:val="2"/>
          </w:tcPr>
          <w:p w14:paraId="6493FDEE" w14:textId="13AA26CB" w:rsidR="00995F5E" w:rsidRPr="00927A89" w:rsidRDefault="00995F5E" w:rsidP="00995F5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Основы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</w:tcPr>
          <w:p w14:paraId="1C817C4A" w14:textId="77777777" w:rsidR="00995F5E" w:rsidRPr="00927A89" w:rsidRDefault="00995F5E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995F5E" w:rsidRPr="00927A89" w:rsidRDefault="00995F5E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995F5E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B60778" w14:paraId="4E7F344C" w14:textId="77777777" w:rsidTr="00995F5E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средств предприятий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B60778" w14:paraId="7A8F3D5F" w14:textId="77777777" w:rsidTr="00995F5E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Метод бухгалтерского учёта. 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B60778" w14:paraId="4850D8DE" w14:textId="77777777" w:rsidTr="00995F5E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995F5E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995F5E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баланс</w:t>
            </w:r>
            <w:proofErr w:type="spellEnd"/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B60778" w14:paraId="2A9F6A56" w14:textId="77777777" w:rsidTr="00995F5E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21725649" w14:textId="77777777" w:rsidTr="00995F5E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995F5E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995F5E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Составление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баланса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995F5E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5DD31802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995F5E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Порядок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записи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операций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активных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 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пассивных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счетах</w:t>
            </w:r>
            <w:proofErr w:type="spellEnd"/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995F5E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синтетического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аналитического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995F5E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Оборотные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ведомости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счетам</w:t>
            </w:r>
            <w:proofErr w:type="spellEnd"/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995F5E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рабочего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плана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счетов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2602A557" w14:textId="77777777" w:rsidTr="00995F5E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995F5E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995F5E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995F5E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995F5E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регулирование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995F5E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аппарат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его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структура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функции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Учётная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политика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995F5E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документообороте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 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учёте</w:t>
            </w:r>
            <w:proofErr w:type="spellEnd"/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4955D792" w14:textId="77777777" w:rsidTr="00995F5E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995F5E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995F5E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995F5E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995F5E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Финансовый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</w:t>
            </w:r>
            <w:proofErr w:type="spellEnd"/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995F5E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B60778" w14:paraId="0B7D0881" w14:textId="77777777" w:rsidTr="00995F5E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189D31B9" w14:textId="77777777" w:rsidTr="00995F5E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56B26F17" w14:textId="77777777" w:rsidTr="00995F5E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995F5E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995F5E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995F5E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995F5E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995F5E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B60778" w14:paraId="58C9D9DC" w14:textId="77777777" w:rsidTr="00995F5E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5806C0C2" w14:textId="77777777" w:rsidTr="00995F5E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0E79FA45" w14:textId="77777777" w:rsidTr="00995F5E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3D9919C2" w14:textId="77777777" w:rsidTr="00995F5E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3582AB10" w14:textId="77777777" w:rsidTr="00995F5E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995F5E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995F5E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995F5E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995F5E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B60778" w14:paraId="3FDE2415" w14:textId="77777777" w:rsidTr="00995F5E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995F5E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Виды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активов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подлежащих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амортизации</w:t>
            </w:r>
            <w:proofErr w:type="spellEnd"/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05FBCCD9" w14:textId="77777777" w:rsidTr="00995F5E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38D224DB" w14:textId="77777777" w:rsidTr="00995F5E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14FF57F4" w14:textId="77777777" w:rsidTr="00995F5E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6564F9DB" w14:textId="77777777" w:rsidTr="00995F5E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995F5E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995F5E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995F5E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995F5E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995F5E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43BCF4C6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995F5E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Оценка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18DEF36D" w14:textId="77777777" w:rsidTr="00995F5E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995F5E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поставщиками</w:t>
            </w:r>
            <w:proofErr w:type="spellEnd"/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7AAB05D1" w14:textId="77777777" w:rsidTr="00995F5E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507D8B0D" w14:textId="77777777" w:rsidTr="00995F5E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995F5E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995F5E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995F5E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995F5E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995F5E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Методы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затрат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калькулирования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себестоимости</w:t>
            </w:r>
            <w:proofErr w:type="spellEnd"/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995F5E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остатков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незавершённого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4A05797E" w14:textId="77777777" w:rsidTr="00995F5E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1ACEF2FD" w14:textId="77777777" w:rsidTr="00995F5E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64D27B68" w14:textId="77777777" w:rsidTr="00995F5E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7397E4A0" w14:textId="77777777" w:rsidTr="00995F5E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995F5E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995F5E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995F5E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995F5E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3E982672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готовой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B60778" w14:paraId="30178511" w14:textId="77777777" w:rsidTr="00995F5E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B60778" w14:paraId="3CDEC924" w14:textId="77777777" w:rsidTr="00995F5E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995F5E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отгруженной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995F5E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покупателями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заказчиками</w:t>
            </w:r>
            <w:proofErr w:type="spellEnd"/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995F5E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995F5E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995F5E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995F5E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995F5E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1540B601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B60778" w14:paraId="4137B93E" w14:textId="77777777" w:rsidTr="00995F5E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995F5E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бюджетом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налогу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прибыль</w:t>
            </w:r>
            <w:proofErr w:type="spellEnd"/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6C38B3C1" w14:textId="77777777" w:rsidTr="00995F5E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995F5E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995F5E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995F5E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995F5E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49199730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Бухгалтерская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отчётность</w:t>
            </w:r>
            <w:proofErr w:type="spellEnd"/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995F5E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Сроки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предоставления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отчётности</w:t>
            </w:r>
            <w:proofErr w:type="spellEnd"/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995F5E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к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балансу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финансовых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результатах</w:t>
            </w:r>
            <w:proofErr w:type="spellEnd"/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B60778" w14:paraId="57D3A40D" w14:textId="77777777" w:rsidTr="00995F5E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995F5E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995F5E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995F5E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 сравнительный анализ бухгалтерской отчётности действующих предприятий; подготовка к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995F5E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Промежуточная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16F051DA" w14:textId="48345A78" w:rsidR="00D41E7B" w:rsidRPr="00995F5E" w:rsidRDefault="00995F5E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995F5E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9" w:type="pct"/>
          </w:tcPr>
          <w:p w14:paraId="5058041E" w14:textId="47BD83DD" w:rsidR="00D41E7B" w:rsidRPr="00927A89" w:rsidRDefault="00995F5E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86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B60778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B60778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</w:p>
                <w:p w14:paraId="1FBA9EB7" w14:textId="685EB5D7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iCs/>
                      <w:sz w:val="28"/>
                      <w:szCs w:val="28"/>
                      <w:shd w:val="clear" w:color="auto" w:fill="FFFFFF"/>
                    </w:rPr>
                    <w:t>Агеева, О. А.</w:t>
                  </w:r>
                  <w:r w:rsidRPr="00927A89"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</w:t>
                  </w:r>
                  <w:proofErr w:type="gramStart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, 20</w:t>
                  </w:r>
                  <w:r w:rsidR="003B7699">
                    <w:rPr>
                      <w:sz w:val="28"/>
                      <w:szCs w:val="28"/>
                      <w:shd w:val="clear" w:color="auto" w:fill="FFFFFF"/>
                    </w:rPr>
                    <w:t>21</w:t>
                  </w:r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. — 273 с. — (Профессиональное образование). — ISBN 978-5-534-08720-8. — Текст: электронный // ЭБС </w:t>
                  </w:r>
                  <w:proofErr w:type="spellStart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hyperlink r:id="rId14" w:tgtFrame="_blank" w:history="1">
                    <w:r w:rsidRPr="00927A89">
                      <w:rPr>
                        <w:rStyle w:val="a5"/>
                        <w:sz w:val="28"/>
                        <w:szCs w:val="28"/>
                        <w:shd w:val="clear" w:color="auto" w:fill="FFFFFF"/>
                      </w:rPr>
                      <w:t>https://biblio-online.ru/bcode/437315</w:t>
                    </w:r>
                  </w:hyperlink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55678A27" w14:textId="35479313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sz w:val="28"/>
                      <w:szCs w:val="28"/>
                    </w:rPr>
                    <w:t>Дмитриева, И. М.</w:t>
                  </w:r>
                  <w:r w:rsidR="00FB188B" w:rsidRPr="00927A89">
                    <w:rPr>
                      <w:sz w:val="28"/>
                      <w:szCs w:val="28"/>
                    </w:rPr>
                    <w:t xml:space="preserve"> </w:t>
                  </w:r>
                  <w:r w:rsidRPr="00927A89">
                    <w:rPr>
                      <w:sz w:val="28"/>
                      <w:szCs w:val="28"/>
                    </w:rPr>
                    <w:t xml:space="preserve">Бухгалтерский учет: учебник и практикум для СПО / И. М. Дмитриева. — 5-е изд.,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. и доп. — М.</w:t>
                  </w:r>
                  <w:proofErr w:type="gramStart"/>
                  <w:r w:rsidRPr="00927A89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927A89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, 20</w:t>
                  </w:r>
                  <w:r w:rsidR="003B7699">
                    <w:rPr>
                      <w:sz w:val="28"/>
                      <w:szCs w:val="28"/>
                    </w:rPr>
                    <w:t>21</w:t>
                  </w:r>
                  <w:r w:rsidRPr="00927A89">
                    <w:rPr>
                      <w:sz w:val="28"/>
                      <w:szCs w:val="28"/>
                    </w:rPr>
                    <w:t xml:space="preserve">— 325 с. — (Серия: Профессиональное образование). — ISBN 978-5-534-02641-2. — Текст: электронный // ЭБС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 [сайт]. — URL: </w:t>
                  </w:r>
                  <w:hyperlink r:id="rId15" w:tgtFrame="_blank" w:history="1">
                    <w:r w:rsidRPr="00927A89">
                      <w:rPr>
                        <w:rStyle w:val="a5"/>
                        <w:sz w:val="28"/>
                        <w:szCs w:val="28"/>
                      </w:rPr>
                      <w:t>https://biblio-online.ru/bcode/433270</w:t>
                    </w:r>
                  </w:hyperlink>
                </w:p>
                <w:p w14:paraId="002BD270" w14:textId="7218A29D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27A89">
                    <w:rPr>
                      <w:sz w:val="28"/>
                      <w:szCs w:val="28"/>
                    </w:rPr>
                    <w:t>Лупикова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, Е. В. Бухгалтерский учет. Теория бухгалтерского учета : учеб</w:t>
                  </w:r>
                  <w:proofErr w:type="gramStart"/>
                  <w:r w:rsidRPr="00927A89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927A89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27A89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927A89">
                    <w:rPr>
                      <w:sz w:val="28"/>
                      <w:szCs w:val="28"/>
                    </w:rPr>
                    <w:t xml:space="preserve">особие для СПО / Е. В.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Лупикова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. — 3-е изд.,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. и доп. — М. : Издательство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, 20</w:t>
                  </w:r>
                  <w:r w:rsidR="003B7699">
                    <w:rPr>
                      <w:sz w:val="28"/>
                      <w:szCs w:val="28"/>
                    </w:rPr>
                    <w:t>21</w:t>
                  </w:r>
                  <w:r w:rsidRPr="00927A89">
                    <w:rPr>
                      <w:sz w:val="28"/>
                      <w:szCs w:val="28"/>
                    </w:rPr>
                    <w:t xml:space="preserve">. — 244 с. — (Серия: Профессиональное образование). — ISBN 978-5-9916-8995-3. — Текст: электронный // ЭБС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 [сайт]. — URL:</w:t>
                  </w:r>
                  <w:r w:rsidR="00FB188B" w:rsidRPr="00927A89">
                    <w:rPr>
                      <w:sz w:val="28"/>
                      <w:szCs w:val="28"/>
                    </w:rPr>
                    <w:t xml:space="preserve"> </w:t>
                  </w:r>
                  <w:hyperlink r:id="rId16" w:tgtFrame="_blank" w:history="1">
                    <w:r w:rsidRPr="00927A89">
                      <w:rPr>
                        <w:rStyle w:val="a5"/>
                        <w:sz w:val="28"/>
                        <w:szCs w:val="28"/>
                      </w:rPr>
                      <w:t>https://biblio-online.ru/bcode/437157</w:t>
                    </w:r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B60778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0E9F6ED4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>5. Положение по ведению бухгалтерского учета и бухгалтерской отчетности в Российской Федерации: утверждено приказом Минфина РФ от 29.07.1998 № 34н.</w:t>
                        </w:r>
                      </w:p>
                      <w:p w14:paraId="156B80B4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6. Положение по бухгалтерскому учету «Учетная политика организации» (ПБУ 1/2008): утверждено приказом Минфина РФ от 06.10.2008 №106н </w:t>
                        </w:r>
                      </w:p>
                      <w:p w14:paraId="58352A0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>7. Положение по бухгалтерскому учету «Бухгалтерская отчетность организации» (ПБУ 4/99): утверждено приказом Минфина РФ от 06.07.1999 № 43н.</w:t>
                        </w:r>
                      </w:p>
                      <w:p w14:paraId="67AB49EB" w14:textId="127FAAC4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8.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77777777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12. Методические указания по инвентаризации имущества и финансовых обязательств: утверждены приказом Минфина РФ от 13.06.1995 № 49.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B60778" w14:paraId="4BEFDC18" w14:textId="77777777" w:rsidTr="00FE67CD">
        <w:trPr>
          <w:trHeight w:val="285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издания</w:t>
      </w:r>
      <w:proofErr w:type="spellEnd"/>
      <w:r w:rsidRPr="00927A89">
        <w:rPr>
          <w:rFonts w:eastAsia="Calibri"/>
          <w:b/>
          <w:sz w:val="28"/>
          <w:szCs w:val="28"/>
        </w:rPr>
        <w:t xml:space="preserve"> (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ресурсы</w:t>
      </w:r>
      <w:proofErr w:type="spellEnd"/>
      <w:r w:rsidRPr="00927A89">
        <w:rPr>
          <w:rFonts w:eastAsia="Calibri"/>
          <w:b/>
          <w:sz w:val="28"/>
          <w:szCs w:val="28"/>
        </w:rPr>
        <w:t>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minfin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glavbukh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927A89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</w:t>
      </w:r>
      <w:proofErr w:type="spellStart"/>
      <w:r w:rsidRPr="00927A89">
        <w:rPr>
          <w:rFonts w:eastAsia="Calibri"/>
          <w:sz w:val="28"/>
          <w:szCs w:val="28"/>
          <w:lang w:val="ru-RU"/>
        </w:rPr>
        <w:t>досту</w:t>
      </w:r>
      <w:proofErr w:type="spellEnd"/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B60778" w14:paraId="0D6DE6F9" w14:textId="77777777" w:rsidTr="00B53789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995F5E" w:rsidRDefault="00176EFB" w:rsidP="00176EFB">
            <w:pPr>
              <w:spacing w:line="25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B60778" w14:paraId="585BC5CE" w14:textId="77777777" w:rsidTr="00B53789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B60778" w14:paraId="56D7DBB5" w14:textId="77777777" w:rsidTr="00B5378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995F5E" w:rsidRDefault="00176EFB" w:rsidP="00176EFB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95F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995F5E" w:rsidRDefault="00176EFB" w:rsidP="00176EF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76EFB" w:rsidRPr="00B60778" w14:paraId="41799EA2" w14:textId="77777777" w:rsidTr="00B53789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B60778" w14:paraId="357C55A2" w14:textId="77777777" w:rsidTr="00B53789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B60778" w14:paraId="73D5D346" w14:textId="77777777" w:rsidTr="00B53789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B60778" w14:paraId="205D0B77" w14:textId="77777777" w:rsidTr="00B53789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5B714AEE" w14:textId="77777777" w:rsidTr="00B53789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040F0AF5" w:rsidR="00176EFB" w:rsidRPr="00176EFB" w:rsidRDefault="00016E73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02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Уметь: осуществлять поиск и использовать информацию, необходимую для эффективного выполнения профессиональных задач,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3D2089C3" w14:textId="77777777" w:rsidTr="00B53789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C096F3" w:rsidR="00176EFB" w:rsidRPr="00176EFB" w:rsidRDefault="00176EFB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3E1995E6" w14:textId="77777777" w:rsidTr="00B53789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40EAB877" w:rsidR="00176EFB" w:rsidRPr="00176EFB" w:rsidRDefault="00176EFB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</w:t>
                        </w:r>
                        <w:r w:rsidR="00016E73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ффективно </w:t>
                        </w:r>
                        <w:proofErr w:type="gramStart"/>
                        <w:r w:rsidR="00016E73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взаимодействовать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и р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аботать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в коллективе и команде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0FDD7EAC" w14:textId="77777777" w:rsidTr="00B53789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00363401" w14:textId="77777777" w:rsidTr="00B53789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318028EB" w:rsidR="00176EFB" w:rsidRPr="00176EFB" w:rsidRDefault="00176EFB" w:rsidP="00016E73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российских духовно-нравственных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21536CA6" w14:textId="77777777" w:rsidTr="00B53789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52D0E229" w14:textId="77777777" w:rsidTr="00B53789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B60778" w14:paraId="5DD772D8" w14:textId="77777777" w:rsidTr="00B53789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08D25688" w:rsidR="00176EFB" w:rsidRPr="00176EFB" w:rsidRDefault="00995F5E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09</w:t>
                        </w:r>
                        <w:proofErr w:type="gramStart"/>
                        <w:r w:rsidR="00176EFB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proofErr w:type="gramEnd"/>
                        <w:r w:rsidR="00176EFB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4D92A26C" w14:textId="77777777" w:rsidR="00176EFB" w:rsidRPr="00176EFB" w:rsidRDefault="00176EFB" w:rsidP="00995F5E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B60778" w14:paraId="4DE26F91" w14:textId="77777777" w:rsidTr="00B53789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B60778" w14:paraId="23AEA53B" w14:textId="77777777" w:rsidTr="00B53789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E059621" w14:textId="77777777" w:rsidR="00176EFB" w:rsidRPr="00176EFB" w:rsidRDefault="00176EFB" w:rsidP="00176EFB">
      <w:pPr>
        <w:rPr>
          <w:lang w:val="ru-RU"/>
        </w:rPr>
      </w:pPr>
    </w:p>
    <w:p w14:paraId="375D7E0E" w14:textId="77777777" w:rsidR="00176EFB" w:rsidRPr="00176EFB" w:rsidRDefault="00176EFB" w:rsidP="00176EFB">
      <w:pPr>
        <w:rPr>
          <w:lang w:val="ru-RU"/>
        </w:rPr>
      </w:pPr>
    </w:p>
    <w:p w14:paraId="3A1A89F5" w14:textId="44ACBC85" w:rsidR="00FE67CD" w:rsidRDefault="00FE67CD" w:rsidP="00FE67CD">
      <w:pPr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</w:p>
    <w:sectPr w:rsidR="00FE67CD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4349" w14:textId="77777777" w:rsidR="007D19EB" w:rsidRDefault="007D19EB">
      <w:r>
        <w:separator/>
      </w:r>
    </w:p>
  </w:endnote>
  <w:endnote w:type="continuationSeparator" w:id="0">
    <w:p w14:paraId="292A6D90" w14:textId="77777777" w:rsidR="007D19EB" w:rsidRDefault="007D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D4CA9" w14:paraId="255D9E81" w14:textId="77777777">
      <w:tc>
        <w:tcPr>
          <w:tcW w:w="8796" w:type="dxa"/>
        </w:tcPr>
        <w:p w14:paraId="6FCD7B51" w14:textId="77777777" w:rsidR="007D4CA9" w:rsidRDefault="007D4CA9">
          <w:pPr>
            <w:pStyle w:val="EmptyLayoutCell"/>
          </w:pPr>
        </w:p>
      </w:tc>
      <w:tc>
        <w:tcPr>
          <w:tcW w:w="708" w:type="dxa"/>
        </w:tcPr>
        <w:p w14:paraId="3900D7E0" w14:textId="77777777" w:rsidR="007D4CA9" w:rsidRDefault="007D4CA9">
          <w:pPr>
            <w:pStyle w:val="EmptyLayoutCell"/>
          </w:pPr>
        </w:p>
      </w:tc>
      <w:tc>
        <w:tcPr>
          <w:tcW w:w="132" w:type="dxa"/>
        </w:tcPr>
        <w:p w14:paraId="7066732E" w14:textId="77777777" w:rsidR="007D4CA9" w:rsidRDefault="007D4CA9">
          <w:pPr>
            <w:pStyle w:val="EmptyLayoutCell"/>
          </w:pPr>
        </w:p>
      </w:tc>
    </w:tr>
    <w:tr w:rsidR="007D4CA9" w14:paraId="26B69674" w14:textId="77777777">
      <w:tc>
        <w:tcPr>
          <w:tcW w:w="8796" w:type="dxa"/>
        </w:tcPr>
        <w:p w14:paraId="139678D5" w14:textId="77777777" w:rsidR="007D4CA9" w:rsidRDefault="007D4CA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D4CA9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7D4CA9" w:rsidRDefault="007D4CA9"/>
            </w:tc>
          </w:tr>
        </w:tbl>
        <w:p w14:paraId="11C237B1" w14:textId="77777777" w:rsidR="007D4CA9" w:rsidRDefault="007D4CA9"/>
      </w:tc>
      <w:tc>
        <w:tcPr>
          <w:tcW w:w="132" w:type="dxa"/>
        </w:tcPr>
        <w:p w14:paraId="62DF2C62" w14:textId="77777777" w:rsidR="007D4CA9" w:rsidRDefault="007D4CA9">
          <w:pPr>
            <w:pStyle w:val="EmptyLayoutCell"/>
          </w:pPr>
        </w:p>
      </w:tc>
    </w:tr>
  </w:tbl>
  <w:p w14:paraId="45B6945E" w14:textId="77777777" w:rsidR="007D4CA9" w:rsidRDefault="007D4C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D4CA9" w14:paraId="432D4358" w14:textId="77777777">
      <w:tc>
        <w:tcPr>
          <w:tcW w:w="8796" w:type="dxa"/>
        </w:tcPr>
        <w:p w14:paraId="64CC3CD5" w14:textId="77777777" w:rsidR="007D4CA9" w:rsidRDefault="007D4CA9">
          <w:pPr>
            <w:pStyle w:val="EmptyLayoutCell"/>
          </w:pPr>
        </w:p>
      </w:tc>
      <w:tc>
        <w:tcPr>
          <w:tcW w:w="708" w:type="dxa"/>
        </w:tcPr>
        <w:p w14:paraId="0A46AFB8" w14:textId="77777777" w:rsidR="007D4CA9" w:rsidRDefault="007D4CA9">
          <w:pPr>
            <w:pStyle w:val="EmptyLayoutCell"/>
          </w:pPr>
        </w:p>
      </w:tc>
      <w:tc>
        <w:tcPr>
          <w:tcW w:w="132" w:type="dxa"/>
        </w:tcPr>
        <w:p w14:paraId="54CFCE61" w14:textId="77777777" w:rsidR="007D4CA9" w:rsidRDefault="007D4CA9">
          <w:pPr>
            <w:pStyle w:val="EmptyLayoutCell"/>
          </w:pPr>
        </w:p>
      </w:tc>
    </w:tr>
    <w:tr w:rsidR="007D4CA9" w14:paraId="5D631A40" w14:textId="77777777">
      <w:tc>
        <w:tcPr>
          <w:tcW w:w="8796" w:type="dxa"/>
        </w:tcPr>
        <w:p w14:paraId="3A7D5438" w14:textId="77777777" w:rsidR="007D4CA9" w:rsidRDefault="007D4CA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D4CA9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7D4CA9" w:rsidRDefault="007D4CA9"/>
            </w:tc>
          </w:tr>
        </w:tbl>
        <w:p w14:paraId="42CA35A7" w14:textId="77777777" w:rsidR="007D4CA9" w:rsidRDefault="007D4CA9"/>
      </w:tc>
      <w:tc>
        <w:tcPr>
          <w:tcW w:w="132" w:type="dxa"/>
        </w:tcPr>
        <w:p w14:paraId="62792A92" w14:textId="77777777" w:rsidR="007D4CA9" w:rsidRDefault="007D4CA9">
          <w:pPr>
            <w:pStyle w:val="EmptyLayoutCell"/>
          </w:pPr>
        </w:p>
      </w:tc>
    </w:tr>
  </w:tbl>
  <w:p w14:paraId="3DF2E2B7" w14:textId="77777777" w:rsidR="007D4CA9" w:rsidRDefault="007D4C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E63A" w14:textId="77777777" w:rsidR="007D19EB" w:rsidRDefault="007D19EB">
      <w:r>
        <w:separator/>
      </w:r>
    </w:p>
  </w:footnote>
  <w:footnote w:type="continuationSeparator" w:id="0">
    <w:p w14:paraId="1505EF8D" w14:textId="77777777" w:rsidR="007D19EB" w:rsidRDefault="007D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16E73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65DD9"/>
    <w:rsid w:val="00465EE5"/>
    <w:rsid w:val="004B4707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7D19EB"/>
    <w:rsid w:val="007D4CA9"/>
    <w:rsid w:val="00832453"/>
    <w:rsid w:val="00833774"/>
    <w:rsid w:val="00842CC8"/>
    <w:rsid w:val="00857EB1"/>
    <w:rsid w:val="008745A3"/>
    <w:rsid w:val="00896995"/>
    <w:rsid w:val="008E6BA6"/>
    <w:rsid w:val="00927A89"/>
    <w:rsid w:val="00961CAA"/>
    <w:rsid w:val="00974B4E"/>
    <w:rsid w:val="0098449C"/>
    <w:rsid w:val="009858FB"/>
    <w:rsid w:val="00986AE3"/>
    <w:rsid w:val="00992143"/>
    <w:rsid w:val="0099382F"/>
    <w:rsid w:val="00995F5E"/>
    <w:rsid w:val="009B79E7"/>
    <w:rsid w:val="009C755F"/>
    <w:rsid w:val="009E2BF4"/>
    <w:rsid w:val="00A07AFC"/>
    <w:rsid w:val="00A9017E"/>
    <w:rsid w:val="00AA2E40"/>
    <w:rsid w:val="00AC7BDC"/>
    <w:rsid w:val="00AD2B33"/>
    <w:rsid w:val="00B05F01"/>
    <w:rsid w:val="00B30F97"/>
    <w:rsid w:val="00B4299B"/>
    <w:rsid w:val="00B53789"/>
    <w:rsid w:val="00B60778"/>
    <w:rsid w:val="00B65690"/>
    <w:rsid w:val="00B673B6"/>
    <w:rsid w:val="00B84768"/>
    <w:rsid w:val="00BA3441"/>
    <w:rsid w:val="00C050D6"/>
    <w:rsid w:val="00C64128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761A0"/>
    <w:rsid w:val="00E908A4"/>
    <w:rsid w:val="00E96DB4"/>
    <w:rsid w:val="00EA05E4"/>
    <w:rsid w:val="00EA1ACD"/>
    <w:rsid w:val="00EA7CE7"/>
    <w:rsid w:val="00EF2DCE"/>
    <w:rsid w:val="00F30E30"/>
    <w:rsid w:val="00F912D1"/>
    <w:rsid w:val="00F95361"/>
    <w:rsid w:val="00FB188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327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87D3E-00A9-4E2C-A3CA-542FB5EC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22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61</cp:revision>
  <cp:lastPrinted>2024-06-01T06:33:00Z</cp:lastPrinted>
  <dcterms:created xsi:type="dcterms:W3CDTF">2019-12-08T06:09:00Z</dcterms:created>
  <dcterms:modified xsi:type="dcterms:W3CDTF">2025-08-26T03:55:00Z</dcterms:modified>
</cp:coreProperties>
</file>